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FC73BA">
        <w:rPr>
          <w:snapToGrid/>
          <w:color w:val="000000" w:themeColor="text1"/>
          <w:sz w:val="24"/>
          <w:szCs w:val="24"/>
        </w:rPr>
        <w:t>06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400C3E">
        <w:rPr>
          <w:snapToGrid/>
          <w:color w:val="000000" w:themeColor="text1"/>
          <w:sz w:val="24"/>
          <w:szCs w:val="24"/>
        </w:rPr>
        <w:t>0</w:t>
      </w:r>
      <w:r w:rsidR="00FC73BA">
        <w:rPr>
          <w:snapToGrid/>
          <w:color w:val="000000" w:themeColor="text1"/>
          <w:sz w:val="24"/>
          <w:szCs w:val="24"/>
        </w:rPr>
        <w:t>7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400C3E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FC73BA" w:rsidRPr="00FC73BA">
        <w:rPr>
          <w:color w:val="000000" w:themeColor="text1"/>
          <w:sz w:val="32"/>
          <w:szCs w:val="32"/>
        </w:rPr>
        <w:t>выполнение работ по строительству сетей водоснабжения для подключения объекта капстроительства к централизованной системе водоснабжения: «Два водопроводных ввода Дн-110 мм», канализационных сетей для подключения объекта капитального строительства к централизованной системе водоотведения: «Канализационный выпуск 4 Дн-160 мм» для нужд ООО «Самарские коммунальные системы» в 2022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400C3E">
        <w:rPr>
          <w:b/>
          <w:color w:val="000000" w:themeColor="text1"/>
          <w:sz w:val="32"/>
          <w:szCs w:val="32"/>
        </w:rPr>
        <w:t>4</w:t>
      </w:r>
      <w:r w:rsidR="00FC73BA">
        <w:rPr>
          <w:b/>
          <w:color w:val="000000" w:themeColor="text1"/>
          <w:sz w:val="32"/>
          <w:szCs w:val="32"/>
        </w:rPr>
        <w:t>71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FC73BA" w:rsidP="00FC73BA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</w:t>
            </w:r>
            <w:r w:rsidRPr="00FC73BA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троительств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о</w:t>
            </w:r>
            <w:r w:rsidRPr="00FC73BA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сетей водоснабжения для подключения объекта капстроительства к централизованной системе водоснабжения: «Два водопроводных ввода Дн-110 мм», канализационных сетей для подключения объекта капитального строительства к централизованной системе водоотведения: «Канализационный выпуск 4 Дн-160 мм»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FC73BA">
              <w:rPr>
                <w:b/>
                <w:sz w:val="20"/>
                <w:szCs w:val="20"/>
              </w:rPr>
              <w:t>2 234 422</w:t>
            </w:r>
            <w:r w:rsidR="00C55CF8">
              <w:rPr>
                <w:b/>
                <w:sz w:val="20"/>
                <w:szCs w:val="20"/>
              </w:rPr>
              <w:t>,00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C73BA">
      <w:rPr>
        <w:noProof/>
      </w:rPr>
      <w:t>15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3BA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2F2E9-239D-45CA-8A0C-DDA95438D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1596</TotalTime>
  <Pages>15</Pages>
  <Words>4768</Words>
  <Characters>32369</Characters>
  <Application>Microsoft Office Word</Application>
  <DocSecurity>0</DocSecurity>
  <Lines>269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37063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339</cp:revision>
  <cp:lastPrinted>2019-02-04T06:44:00Z</cp:lastPrinted>
  <dcterms:created xsi:type="dcterms:W3CDTF">2019-02-07T06:22:00Z</dcterms:created>
  <dcterms:modified xsi:type="dcterms:W3CDTF">2022-07-05T06:47:00Z</dcterms:modified>
</cp:coreProperties>
</file>